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FE37" w14:textId="77777777" w:rsidR="00AE6AF5" w:rsidRPr="00AE6AF5" w:rsidRDefault="00AE6AF5" w:rsidP="003B5F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別添１　賃貸借契約書（案）</w:t>
      </w:r>
    </w:p>
    <w:p w14:paraId="5B3110BB" w14:textId="77777777" w:rsidR="005A210C" w:rsidRDefault="005A210C" w:rsidP="00AE6AF5">
      <w:pPr>
        <w:overflowPunct w:val="0"/>
        <w:spacing w:after="0" w:line="240" w:lineRule="auto"/>
        <w:jc w:val="center"/>
        <w:textAlignment w:val="baseline"/>
        <w:rPr>
          <w:rFonts w:ascii="Times New Roman" w:eastAsia="ＭＳ 明朝" w:hAnsi="Times New Roman" w:cs="Times New Roman"/>
          <w:kern w:val="0"/>
          <w:sz w:val="21"/>
          <w:szCs w:val="21"/>
        </w:rPr>
      </w:pPr>
    </w:p>
    <w:p w14:paraId="70BD51FA" w14:textId="27B9C22A" w:rsidR="00AE6AF5" w:rsidRPr="00AE6AF5" w:rsidRDefault="00AE6AF5" w:rsidP="00AE6AF5">
      <w:pPr>
        <w:overflowPunct w:val="0"/>
        <w:spacing w:after="0" w:line="240" w:lineRule="auto"/>
        <w:jc w:val="center"/>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資産賃貸借契約書</w:t>
      </w:r>
      <w:r w:rsidR="005A210C">
        <w:rPr>
          <w:rFonts w:ascii="Times New Roman" w:eastAsia="ＭＳ 明朝" w:hAnsi="Times New Roman" w:cs="Times New Roman" w:hint="eastAsia"/>
          <w:kern w:val="0"/>
          <w:sz w:val="21"/>
          <w:szCs w:val="21"/>
        </w:rPr>
        <w:t>（案）</w:t>
      </w:r>
    </w:p>
    <w:p w14:paraId="29FEE765"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32FFE608" w14:textId="1B12B1AC"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w:t>
      </w:r>
      <w:r w:rsidR="005A210C">
        <w:rPr>
          <w:rFonts w:ascii="Times New Roman" w:eastAsia="ＭＳ 明朝" w:hAnsi="Times New Roman" w:cs="Times New Roman" w:hint="eastAsia"/>
          <w:kern w:val="0"/>
          <w:sz w:val="21"/>
          <w:szCs w:val="21"/>
        </w:rPr>
        <w:t>令和</w:t>
      </w:r>
      <w:r w:rsidRPr="00AE6AF5">
        <w:rPr>
          <w:rFonts w:ascii="Times New Roman" w:eastAsia="ＭＳ 明朝" w:hAnsi="Times New Roman" w:cs="Times New Roman" w:hint="eastAsia"/>
          <w:kern w:val="0"/>
          <w:sz w:val="21"/>
          <w:szCs w:val="21"/>
        </w:rPr>
        <w:t>○年○月○日をもって申請のあった資産の貸付</w:t>
      </w:r>
      <w:r w:rsidR="005A210C">
        <w:rPr>
          <w:rFonts w:ascii="Times New Roman" w:eastAsia="ＭＳ 明朝" w:hAnsi="Times New Roman" w:cs="Times New Roman" w:hint="eastAsia"/>
          <w:kern w:val="0"/>
          <w:sz w:val="21"/>
          <w:szCs w:val="21"/>
        </w:rPr>
        <w:t>（</w:t>
      </w:r>
      <w:r w:rsidR="005A210C" w:rsidRPr="005A210C">
        <w:rPr>
          <w:rFonts w:ascii="Times New Roman" w:eastAsia="ＭＳ 明朝" w:hAnsi="Times New Roman" w:cs="Times New Roman" w:hint="eastAsia"/>
          <w:kern w:val="0"/>
          <w:sz w:val="21"/>
          <w:szCs w:val="21"/>
        </w:rPr>
        <w:t>飲料及び軽食類等の自動販売機設置場所）（以下「貸付物件」という。</w:t>
      </w:r>
      <w:r w:rsidR="005A210C">
        <w:rPr>
          <w:rFonts w:ascii="Times New Roman" w:eastAsia="ＭＳ 明朝" w:hAnsi="Times New Roman" w:cs="Times New Roman" w:hint="eastAsia"/>
          <w:kern w:val="0"/>
          <w:sz w:val="21"/>
          <w:szCs w:val="21"/>
        </w:rPr>
        <w:t>）</w:t>
      </w:r>
      <w:r w:rsidRPr="00AE6AF5">
        <w:rPr>
          <w:rFonts w:ascii="Times New Roman" w:eastAsia="ＭＳ 明朝" w:hAnsi="Times New Roman" w:cs="Times New Roman" w:hint="eastAsia"/>
          <w:kern w:val="0"/>
          <w:sz w:val="21"/>
          <w:szCs w:val="21"/>
        </w:rPr>
        <w:t xml:space="preserve">について、独立行政法人製品評価技術基盤機構　理事長　</w:t>
      </w:r>
      <w:r w:rsidR="005A210C">
        <w:rPr>
          <w:rFonts w:ascii="Times New Roman" w:eastAsia="ＭＳ 明朝" w:hAnsi="Times New Roman" w:cs="Times New Roman" w:hint="eastAsia"/>
          <w:kern w:val="0"/>
          <w:sz w:val="21"/>
          <w:szCs w:val="21"/>
        </w:rPr>
        <w:t>長谷川　史彦</w:t>
      </w:r>
      <w:r w:rsidRPr="00AE6AF5">
        <w:rPr>
          <w:rFonts w:ascii="Times New Roman" w:eastAsia="ＭＳ 明朝" w:hAnsi="Times New Roman" w:cs="Times New Roman" w:hint="eastAsia"/>
          <w:kern w:val="0"/>
          <w:sz w:val="21"/>
          <w:szCs w:val="21"/>
        </w:rPr>
        <w:t>（以下「甲」という）と、◇◇◇◇◇◇（以下「乙」という）とは下記の条項により賃貸借に関する契約を締結する。</w:t>
      </w:r>
    </w:p>
    <w:p w14:paraId="1E28A0AB"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17A878D8" w14:textId="77777777" w:rsidR="00AE6AF5" w:rsidRPr="00AE6AF5" w:rsidRDefault="00AE6AF5" w:rsidP="00AE6AF5">
      <w:pPr>
        <w:overflowPunct w:val="0"/>
        <w:spacing w:after="0" w:line="240" w:lineRule="auto"/>
        <w:jc w:val="center"/>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記</w:t>
      </w:r>
    </w:p>
    <w:p w14:paraId="3530BD34"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（貸付物件）</w:t>
      </w:r>
    </w:p>
    <w:p w14:paraId="29D7395A"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第１条　貸付をする物件は次のとおりである。</w:t>
      </w:r>
    </w:p>
    <w:p w14:paraId="40BFF3C8" w14:textId="1503691F" w:rsidR="00AE6AF5" w:rsidRPr="00AE6AF5" w:rsidRDefault="00AE6AF5" w:rsidP="00AE6AF5">
      <w:pPr>
        <w:overflowPunct w:val="0"/>
        <w:spacing w:after="0" w:line="240" w:lineRule="auto"/>
        <w:ind w:firstLineChars="468" w:firstLine="983"/>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所在</w:t>
      </w:r>
      <w:r w:rsidR="00CB1C8F">
        <w:rPr>
          <w:rFonts w:ascii="Times New Roman" w:eastAsia="ＭＳ 明朝" w:hAnsi="Times New Roman" w:cs="Times New Roman" w:hint="eastAsia"/>
          <w:kern w:val="0"/>
          <w:sz w:val="21"/>
          <w:szCs w:val="21"/>
        </w:rPr>
        <w:t xml:space="preserve">　</w:t>
      </w:r>
      <w:r w:rsidR="00CB1C8F" w:rsidRPr="00CB1C8F">
        <w:rPr>
          <w:rFonts w:ascii="Times New Roman" w:eastAsia="ＭＳ 明朝" w:hAnsi="Times New Roman" w:cs="Times New Roman" w:hint="eastAsia"/>
          <w:kern w:val="0"/>
          <w:sz w:val="21"/>
          <w:szCs w:val="21"/>
        </w:rPr>
        <w:t xml:space="preserve">　</w:t>
      </w:r>
      <w:r w:rsidR="009978F4">
        <w:rPr>
          <w:rFonts w:ascii="Times New Roman" w:eastAsia="ＭＳ 明朝" w:hAnsi="Times New Roman" w:cs="Times New Roman" w:hint="eastAsia"/>
          <w:kern w:val="0"/>
          <w:sz w:val="21"/>
          <w:szCs w:val="21"/>
        </w:rPr>
        <w:t xml:space="preserve">　　</w:t>
      </w:r>
      <w:r w:rsidR="00CB1C8F" w:rsidRPr="00CB1C8F">
        <w:rPr>
          <w:rFonts w:ascii="Times New Roman" w:eastAsia="ＭＳ 明朝" w:hAnsi="Times New Roman" w:cs="Times New Roman" w:hint="eastAsia"/>
          <w:kern w:val="0"/>
          <w:sz w:val="21"/>
          <w:szCs w:val="21"/>
        </w:rPr>
        <w:t>東京都渋谷区西原２－４９－１０</w:t>
      </w:r>
    </w:p>
    <w:p w14:paraId="1EF82171" w14:textId="08FB3DA4" w:rsidR="00AE6AF5" w:rsidRDefault="00AE6AF5" w:rsidP="00AE6AF5">
      <w:pPr>
        <w:overflowPunct w:val="0"/>
        <w:spacing w:after="0" w:line="240" w:lineRule="auto"/>
        <w:ind w:firstLineChars="468" w:firstLine="983"/>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区分</w:t>
      </w:r>
      <w:r w:rsidR="00B50808">
        <w:rPr>
          <w:rFonts w:ascii="Times New Roman" w:eastAsia="ＭＳ 明朝" w:hAnsi="Times New Roman" w:cs="Times New Roman" w:hint="eastAsia"/>
          <w:kern w:val="0"/>
          <w:sz w:val="21"/>
          <w:szCs w:val="21"/>
        </w:rPr>
        <w:t xml:space="preserve">　　</w:t>
      </w:r>
      <w:r w:rsidR="009978F4">
        <w:rPr>
          <w:rFonts w:ascii="Times New Roman" w:eastAsia="ＭＳ 明朝" w:hAnsi="Times New Roman" w:cs="Times New Roman" w:hint="eastAsia"/>
          <w:kern w:val="0"/>
          <w:sz w:val="21"/>
          <w:szCs w:val="21"/>
        </w:rPr>
        <w:t xml:space="preserve">　　</w:t>
      </w:r>
      <w:r w:rsidR="00B50808" w:rsidRPr="00B50808">
        <w:rPr>
          <w:rFonts w:ascii="Times New Roman" w:eastAsia="ＭＳ 明朝" w:hAnsi="Times New Roman" w:cs="Times New Roman" w:hint="eastAsia"/>
          <w:kern w:val="0"/>
          <w:sz w:val="21"/>
          <w:szCs w:val="21"/>
        </w:rPr>
        <w:t>福利厚生</w:t>
      </w:r>
    </w:p>
    <w:p w14:paraId="7B5C2CFF" w14:textId="3016F0DE" w:rsidR="00AE6AF5" w:rsidRDefault="00AE6AF5" w:rsidP="00AE6AF5">
      <w:pPr>
        <w:overflowPunct w:val="0"/>
        <w:spacing w:after="0" w:line="240" w:lineRule="auto"/>
        <w:ind w:firstLineChars="468" w:firstLine="983"/>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使用部分　　別図のとおり</w:t>
      </w:r>
    </w:p>
    <w:p w14:paraId="5691056C" w14:textId="1C724A31" w:rsidR="00E7208B" w:rsidRPr="00E7208B" w:rsidRDefault="00E7208B" w:rsidP="00AE6AF5">
      <w:pPr>
        <w:overflowPunct w:val="0"/>
        <w:spacing w:after="0" w:line="240" w:lineRule="auto"/>
        <w:ind w:firstLineChars="468" w:firstLine="983"/>
        <w:jc w:val="left"/>
        <w:textAlignment w:val="baseline"/>
        <w:rPr>
          <w:rFonts w:ascii="Times New Roman" w:eastAsia="ＭＳ 明朝" w:hAnsi="Times New Roman" w:cs="Times New Roman"/>
          <w:kern w:val="0"/>
          <w:sz w:val="21"/>
          <w:szCs w:val="21"/>
        </w:rPr>
      </w:pPr>
      <w:r w:rsidRPr="00E7208B">
        <w:rPr>
          <w:rFonts w:ascii="Times New Roman" w:eastAsia="ＭＳ 明朝" w:hAnsi="Times New Roman" w:cs="Times New Roman" w:hint="eastAsia"/>
          <w:kern w:val="0"/>
          <w:sz w:val="21"/>
          <w:szCs w:val="21"/>
        </w:rPr>
        <w:t xml:space="preserve">使用条件　</w:t>
      </w:r>
      <w:r>
        <w:rPr>
          <w:rFonts w:ascii="Times New Roman" w:eastAsia="ＭＳ 明朝" w:hAnsi="Times New Roman" w:cs="Times New Roman" w:hint="eastAsia"/>
          <w:kern w:val="0"/>
          <w:sz w:val="21"/>
          <w:szCs w:val="21"/>
        </w:rPr>
        <w:t xml:space="preserve">　</w:t>
      </w:r>
      <w:r w:rsidRPr="00E7208B">
        <w:rPr>
          <w:rFonts w:ascii="Times New Roman" w:eastAsia="ＭＳ 明朝" w:hAnsi="Times New Roman" w:cs="Times New Roman" w:hint="eastAsia"/>
          <w:kern w:val="0"/>
          <w:sz w:val="21"/>
          <w:szCs w:val="21"/>
        </w:rPr>
        <w:t>別紙使用条件及び提案書のとおり</w:t>
      </w:r>
    </w:p>
    <w:p w14:paraId="1A372894"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511C65A5"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（使用する用途）</w:t>
      </w:r>
    </w:p>
    <w:p w14:paraId="49744767" w14:textId="4C9B101B"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第２条　乙は、前記の物件を</w:t>
      </w:r>
      <w:r w:rsidR="00420D18" w:rsidRPr="00420D18">
        <w:rPr>
          <w:rFonts w:ascii="Times New Roman" w:eastAsia="ＭＳ 明朝" w:hAnsi="Times New Roman" w:cs="Times New Roman" w:hint="eastAsia"/>
          <w:kern w:val="0"/>
          <w:sz w:val="21"/>
          <w:szCs w:val="21"/>
        </w:rPr>
        <w:t>福利厚生のための施設（飲料及び軽食類等の自動販売機設置場所）</w:t>
      </w:r>
      <w:r w:rsidRPr="00AE6AF5">
        <w:rPr>
          <w:rFonts w:ascii="Times New Roman" w:eastAsia="ＭＳ 明朝" w:hAnsi="Times New Roman" w:cs="Times New Roman" w:hint="eastAsia"/>
          <w:kern w:val="0"/>
          <w:sz w:val="21"/>
          <w:szCs w:val="21"/>
        </w:rPr>
        <w:t>の用に供しなければならない。</w:t>
      </w:r>
    </w:p>
    <w:p w14:paraId="0CE419CE"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25BEB015"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（貸付期間）</w:t>
      </w:r>
    </w:p>
    <w:p w14:paraId="1F75CA9B" w14:textId="592D38EB"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第３条　貸付期間は、</w:t>
      </w:r>
      <w:r w:rsidR="00420D18">
        <w:rPr>
          <w:rFonts w:ascii="Times New Roman" w:eastAsia="ＭＳ 明朝" w:hAnsi="Times New Roman" w:cs="Times New Roman" w:hint="eastAsia"/>
          <w:kern w:val="0"/>
          <w:sz w:val="21"/>
          <w:szCs w:val="21"/>
        </w:rPr>
        <w:t>令和８</w:t>
      </w:r>
      <w:r w:rsidRPr="00AE6AF5">
        <w:rPr>
          <w:rFonts w:ascii="Times New Roman" w:eastAsia="ＭＳ 明朝" w:hAnsi="Times New Roman" w:cs="Times New Roman" w:hint="eastAsia"/>
          <w:kern w:val="0"/>
          <w:sz w:val="21"/>
          <w:szCs w:val="21"/>
        </w:rPr>
        <w:t>年</w:t>
      </w:r>
      <w:r w:rsidR="00420D18">
        <w:rPr>
          <w:rFonts w:ascii="Times New Roman" w:eastAsia="ＭＳ 明朝" w:hAnsi="Times New Roman" w:cs="Times New Roman" w:hint="eastAsia"/>
          <w:kern w:val="0"/>
          <w:sz w:val="21"/>
          <w:szCs w:val="21"/>
        </w:rPr>
        <w:t>４</w:t>
      </w:r>
      <w:r w:rsidRPr="00AE6AF5">
        <w:rPr>
          <w:rFonts w:ascii="Times New Roman" w:eastAsia="ＭＳ 明朝" w:hAnsi="Times New Roman" w:cs="Times New Roman" w:hint="eastAsia"/>
          <w:kern w:val="0"/>
          <w:sz w:val="21"/>
          <w:szCs w:val="21"/>
        </w:rPr>
        <w:t>月</w:t>
      </w:r>
      <w:r w:rsidR="00420D18">
        <w:rPr>
          <w:rFonts w:ascii="Times New Roman" w:eastAsia="ＭＳ 明朝" w:hAnsi="Times New Roman" w:cs="Times New Roman" w:hint="eastAsia"/>
          <w:kern w:val="0"/>
          <w:sz w:val="21"/>
          <w:szCs w:val="21"/>
        </w:rPr>
        <w:t>１</w:t>
      </w:r>
      <w:r w:rsidRPr="00AE6AF5">
        <w:rPr>
          <w:rFonts w:ascii="Times New Roman" w:eastAsia="ＭＳ 明朝" w:hAnsi="Times New Roman" w:cs="Times New Roman" w:hint="eastAsia"/>
          <w:kern w:val="0"/>
          <w:sz w:val="21"/>
          <w:szCs w:val="21"/>
        </w:rPr>
        <w:t>日から</w:t>
      </w:r>
      <w:r w:rsidR="00420D18">
        <w:rPr>
          <w:rFonts w:ascii="Times New Roman" w:eastAsia="ＭＳ 明朝" w:hAnsi="Times New Roman" w:cs="Times New Roman" w:hint="eastAsia"/>
          <w:kern w:val="0"/>
          <w:sz w:val="21"/>
          <w:szCs w:val="21"/>
        </w:rPr>
        <w:t>令和１３</w:t>
      </w:r>
      <w:r w:rsidRPr="00AE6AF5">
        <w:rPr>
          <w:rFonts w:ascii="Times New Roman" w:eastAsia="ＭＳ 明朝" w:hAnsi="Times New Roman" w:cs="Times New Roman" w:hint="eastAsia"/>
          <w:kern w:val="0"/>
          <w:sz w:val="21"/>
          <w:szCs w:val="21"/>
        </w:rPr>
        <w:t>年</w:t>
      </w:r>
      <w:r w:rsidR="00420D18">
        <w:rPr>
          <w:rFonts w:ascii="Times New Roman" w:eastAsia="ＭＳ 明朝" w:hAnsi="Times New Roman" w:cs="Times New Roman" w:hint="eastAsia"/>
          <w:kern w:val="0"/>
          <w:sz w:val="21"/>
          <w:szCs w:val="21"/>
        </w:rPr>
        <w:t>３</w:t>
      </w:r>
      <w:r w:rsidRPr="00AE6AF5">
        <w:rPr>
          <w:rFonts w:ascii="Times New Roman" w:eastAsia="ＭＳ 明朝" w:hAnsi="Times New Roman" w:cs="Times New Roman" w:hint="eastAsia"/>
          <w:kern w:val="0"/>
          <w:sz w:val="21"/>
          <w:szCs w:val="21"/>
        </w:rPr>
        <w:t>月</w:t>
      </w:r>
      <w:r w:rsidR="00420D18">
        <w:rPr>
          <w:rFonts w:ascii="Times New Roman" w:eastAsia="ＭＳ 明朝" w:hAnsi="Times New Roman" w:cs="Times New Roman" w:hint="eastAsia"/>
          <w:kern w:val="0"/>
          <w:sz w:val="21"/>
          <w:szCs w:val="21"/>
        </w:rPr>
        <w:t>３１</w:t>
      </w:r>
      <w:r w:rsidRPr="00AE6AF5">
        <w:rPr>
          <w:rFonts w:ascii="Times New Roman" w:eastAsia="ＭＳ 明朝" w:hAnsi="Times New Roman" w:cs="Times New Roman" w:hint="eastAsia"/>
          <w:kern w:val="0"/>
          <w:sz w:val="21"/>
          <w:szCs w:val="21"/>
        </w:rPr>
        <w:t>日までとする。</w:t>
      </w:r>
    </w:p>
    <w:p w14:paraId="04EA5FE6"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55BE1569"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（貸付資産の引渡し及び返納）</w:t>
      </w:r>
    </w:p>
    <w:p w14:paraId="784841EC" w14:textId="10DC479C"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４</w:t>
      </w:r>
      <w:r w:rsidRPr="00AE6AF5">
        <w:rPr>
          <w:rFonts w:ascii="Times New Roman" w:eastAsia="ＭＳ 明朝" w:hAnsi="Times New Roman" w:cs="Times New Roman" w:hint="eastAsia"/>
          <w:kern w:val="0"/>
          <w:sz w:val="21"/>
          <w:szCs w:val="21"/>
        </w:rPr>
        <w:t>条　貸付資産の引渡し及び返納は、甲が指定する期日及び場所において行う。</w:t>
      </w:r>
    </w:p>
    <w:p w14:paraId="0715E057"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6D4C28C5"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（経費の負担等）</w:t>
      </w:r>
    </w:p>
    <w:p w14:paraId="1DC4EC21" w14:textId="4427443C"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５</w:t>
      </w:r>
      <w:r w:rsidRPr="00AE6AF5">
        <w:rPr>
          <w:rFonts w:ascii="Times New Roman" w:eastAsia="ＭＳ 明朝" w:hAnsi="Times New Roman" w:cs="Times New Roman" w:hint="eastAsia"/>
          <w:kern w:val="0"/>
          <w:sz w:val="21"/>
          <w:szCs w:val="21"/>
        </w:rPr>
        <w:t>条　乙は、貸付された物件に付帯する電気等の使用料金</w:t>
      </w:r>
      <w:r w:rsidR="00573760" w:rsidRPr="00573760">
        <w:rPr>
          <w:rFonts w:ascii="Times New Roman" w:eastAsia="ＭＳ 明朝" w:hAnsi="Times New Roman" w:cs="Times New Roman" w:hint="eastAsia"/>
          <w:kern w:val="0"/>
          <w:sz w:val="21"/>
          <w:szCs w:val="21"/>
        </w:rPr>
        <w:t>及び固定資産税相当額</w:t>
      </w:r>
      <w:r w:rsidRPr="00AE6AF5">
        <w:rPr>
          <w:rFonts w:ascii="Times New Roman" w:eastAsia="ＭＳ 明朝" w:hAnsi="Times New Roman" w:cs="Times New Roman" w:hint="eastAsia"/>
          <w:kern w:val="0"/>
          <w:sz w:val="21"/>
          <w:szCs w:val="21"/>
        </w:rPr>
        <w:t>を負担しなければならない。</w:t>
      </w:r>
    </w:p>
    <w:p w14:paraId="26A36A75" w14:textId="31717EF9"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また、</w:t>
      </w:r>
      <w:r w:rsidR="00350906">
        <w:rPr>
          <w:rFonts w:ascii="Times New Roman" w:eastAsia="ＭＳ 明朝" w:hAnsi="Times New Roman" w:cs="Times New Roman" w:hint="eastAsia"/>
          <w:kern w:val="0"/>
          <w:sz w:val="21"/>
          <w:szCs w:val="21"/>
        </w:rPr>
        <w:t>貸付物件</w:t>
      </w:r>
      <w:r w:rsidRPr="00AE6AF5">
        <w:rPr>
          <w:rFonts w:ascii="Times New Roman" w:eastAsia="ＭＳ 明朝" w:hAnsi="Times New Roman" w:cs="Times New Roman" w:hint="eastAsia"/>
          <w:kern w:val="0"/>
          <w:sz w:val="21"/>
          <w:szCs w:val="21"/>
        </w:rPr>
        <w:t>の引渡し及び返納に要する費用は乙の負担とする。</w:t>
      </w:r>
    </w:p>
    <w:p w14:paraId="6637D462"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06DB9131"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（物件保全義務等）</w:t>
      </w:r>
    </w:p>
    <w:p w14:paraId="305DB342" w14:textId="6A20F3BE"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６</w:t>
      </w:r>
      <w:r w:rsidRPr="00AE6AF5">
        <w:rPr>
          <w:rFonts w:ascii="Times New Roman" w:eastAsia="ＭＳ 明朝" w:hAnsi="Times New Roman" w:cs="Times New Roman" w:hint="eastAsia"/>
          <w:kern w:val="0"/>
          <w:sz w:val="21"/>
          <w:szCs w:val="21"/>
        </w:rPr>
        <w:t>条　賃貸借物件は、甲の所有するその本来の用途又は目的を妨げない限度において貸し付けるものであり、乙は、善良な管理者の注意をもって維持保存しなければならない。</w:t>
      </w:r>
    </w:p>
    <w:p w14:paraId="15B2B622" w14:textId="66B0F1D8"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２　前項の維持保存のため通常必要とする修繕費その他の経費は、全て、乙の負担とし、その費用は請求しないものとする。</w:t>
      </w:r>
    </w:p>
    <w:p w14:paraId="0401F0F3" w14:textId="0D339F56"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３　乙は、甲の指示があった場合には、甲を受取人とする損害賠償保険等の契約を締結しなけ</w:t>
      </w:r>
      <w:r w:rsidRPr="00AE6AF5">
        <w:rPr>
          <w:rFonts w:ascii="Times New Roman" w:eastAsia="ＭＳ 明朝" w:hAnsi="Times New Roman" w:cs="Times New Roman" w:hint="eastAsia"/>
          <w:kern w:val="0"/>
          <w:sz w:val="21"/>
          <w:szCs w:val="21"/>
        </w:rPr>
        <w:lastRenderedPageBreak/>
        <w:t>ればならない</w:t>
      </w:r>
    </w:p>
    <w:p w14:paraId="59854F66"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6A43F3F0"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（借受上の制限）</w:t>
      </w:r>
    </w:p>
    <w:p w14:paraId="4BF23001" w14:textId="10745B85"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７</w:t>
      </w:r>
      <w:r w:rsidRPr="00AE6AF5">
        <w:rPr>
          <w:rFonts w:ascii="Times New Roman" w:eastAsia="ＭＳ 明朝" w:hAnsi="Times New Roman" w:cs="Times New Roman" w:hint="eastAsia"/>
          <w:kern w:val="0"/>
          <w:sz w:val="21"/>
          <w:szCs w:val="21"/>
        </w:rPr>
        <w:t>条　乙は、第３条の期間中、借り受けた物件を第２条に指定する用途以外に供してはならない。</w:t>
      </w:r>
    </w:p>
    <w:p w14:paraId="25286CD5"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２　乙は、借り受けた物件を他の者に転貸し、又は担保に供してはならない。</w:t>
      </w:r>
    </w:p>
    <w:p w14:paraId="1AE3F262" w14:textId="5AE7B669"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３　乙は、借り受けた物件について修繕、模様替その他の行為をしようとするとき、又は使用計画を変更しようとするときは、事前に書面をもって甲の承認を受けなければならない。</w:t>
      </w:r>
    </w:p>
    <w:p w14:paraId="35D66CA0"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7E11F37D"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（契約の中断）</w:t>
      </w:r>
    </w:p>
    <w:p w14:paraId="11B6F98D" w14:textId="064DC3B9"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８</w:t>
      </w:r>
      <w:r w:rsidRPr="00AE6AF5">
        <w:rPr>
          <w:rFonts w:ascii="Times New Roman" w:eastAsia="ＭＳ 明朝" w:hAnsi="Times New Roman" w:cs="Times New Roman" w:hint="eastAsia"/>
          <w:kern w:val="0"/>
          <w:sz w:val="21"/>
          <w:szCs w:val="21"/>
        </w:rPr>
        <w:t>条</w:t>
      </w:r>
      <w:r w:rsidRPr="00AE6AF5">
        <w:rPr>
          <w:rFonts w:ascii="Times New Roman" w:eastAsia="ＭＳ 明朝" w:hAnsi="Times New Roman" w:cs="Times New Roman"/>
          <w:kern w:val="0"/>
          <w:sz w:val="21"/>
          <w:szCs w:val="21"/>
        </w:rPr>
        <w:t xml:space="preserve">  </w:t>
      </w:r>
      <w:r w:rsidRPr="00AE6AF5">
        <w:rPr>
          <w:rFonts w:ascii="Times New Roman" w:eastAsia="ＭＳ 明朝" w:hAnsi="Times New Roman" w:cs="Times New Roman" w:hint="eastAsia"/>
          <w:kern w:val="0"/>
          <w:sz w:val="21"/>
          <w:szCs w:val="21"/>
        </w:rPr>
        <w:t>甲が貸付資産を必要としたときは、当該契約を中断し甲の使用を優先するものとし、甲の使用により中断された期間については貸付期間を延長するものとする。</w:t>
      </w:r>
    </w:p>
    <w:p w14:paraId="33904282"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4054361D"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（契約の解除）</w:t>
      </w:r>
    </w:p>
    <w:p w14:paraId="79ACDBE9" w14:textId="517EC6C6"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９</w:t>
      </w:r>
      <w:r w:rsidRPr="00AE6AF5">
        <w:rPr>
          <w:rFonts w:ascii="Times New Roman" w:eastAsia="ＭＳ 明朝" w:hAnsi="Times New Roman" w:cs="Times New Roman" w:hint="eastAsia"/>
          <w:kern w:val="0"/>
          <w:sz w:val="21"/>
          <w:szCs w:val="21"/>
        </w:rPr>
        <w:t>条　甲又は乙は原則として</w:t>
      </w:r>
      <w:r w:rsidR="008032F8">
        <w:rPr>
          <w:rFonts w:ascii="Times New Roman" w:eastAsia="ＭＳ 明朝" w:hAnsi="Times New Roman" w:cs="Times New Roman" w:hint="eastAsia"/>
          <w:kern w:val="0"/>
          <w:sz w:val="21"/>
          <w:szCs w:val="21"/>
        </w:rPr>
        <w:t>２</w:t>
      </w:r>
      <w:r w:rsidRPr="00AE6AF5">
        <w:rPr>
          <w:rFonts w:ascii="Times New Roman" w:eastAsia="ＭＳ 明朝" w:hAnsi="Times New Roman" w:cs="Times New Roman" w:hint="eastAsia"/>
          <w:kern w:val="0"/>
          <w:sz w:val="21"/>
          <w:szCs w:val="21"/>
        </w:rPr>
        <w:t>ヶ月前に文書をもって相手方に通知することにより、この契約を解約することができる。</w:t>
      </w:r>
    </w:p>
    <w:p w14:paraId="777D70A1" w14:textId="16A22ECB"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２　甲又は乙は、相手方がこの契約条項に正当な理由なくして違反したときは、文書によって相手方に通知することにより、この契約を解約することができる。</w:t>
      </w:r>
    </w:p>
    <w:p w14:paraId="2256BB6A" w14:textId="66E9F18B"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３　甲は、乙が次の各号の１に該当したときには、本契約を解除し、乙は甲の指定した期日及び場所に速やかに返納しなければならない。</w:t>
      </w:r>
    </w:p>
    <w:p w14:paraId="74608CC6" w14:textId="37E44C7F"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一　</w:t>
      </w:r>
      <w:r w:rsidR="00350906">
        <w:rPr>
          <w:rFonts w:ascii="Times New Roman" w:eastAsia="ＭＳ 明朝" w:hAnsi="Times New Roman" w:cs="Times New Roman" w:hint="eastAsia"/>
          <w:kern w:val="0"/>
          <w:sz w:val="21"/>
          <w:szCs w:val="21"/>
        </w:rPr>
        <w:t>経費の負担</w:t>
      </w:r>
      <w:r w:rsidRPr="00AE6AF5">
        <w:rPr>
          <w:rFonts w:ascii="Times New Roman" w:eastAsia="ＭＳ 明朝" w:hAnsi="Times New Roman" w:cs="Times New Roman" w:hint="eastAsia"/>
          <w:kern w:val="0"/>
          <w:sz w:val="21"/>
          <w:szCs w:val="21"/>
        </w:rPr>
        <w:t>がみられなかったとき。</w:t>
      </w:r>
    </w:p>
    <w:p w14:paraId="37057BC5" w14:textId="4C57664C"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二　貸付</w:t>
      </w:r>
      <w:r w:rsidR="00700DCF">
        <w:rPr>
          <w:rFonts w:ascii="Times New Roman" w:eastAsia="ＭＳ 明朝" w:hAnsi="Times New Roman" w:cs="Times New Roman" w:hint="eastAsia"/>
          <w:kern w:val="0"/>
          <w:sz w:val="21"/>
          <w:szCs w:val="21"/>
        </w:rPr>
        <w:t>物件</w:t>
      </w:r>
      <w:r w:rsidRPr="00AE6AF5">
        <w:rPr>
          <w:rFonts w:ascii="Times New Roman" w:eastAsia="ＭＳ 明朝" w:hAnsi="Times New Roman" w:cs="Times New Roman" w:hint="eastAsia"/>
          <w:kern w:val="0"/>
          <w:sz w:val="21"/>
          <w:szCs w:val="21"/>
        </w:rPr>
        <w:t>を契約目的以外の用に供したとき。</w:t>
      </w:r>
    </w:p>
    <w:p w14:paraId="686A0783" w14:textId="4FFC5A5C"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三　貸付</w:t>
      </w:r>
      <w:r w:rsidR="00700DCF">
        <w:rPr>
          <w:rFonts w:ascii="Times New Roman" w:eastAsia="ＭＳ 明朝" w:hAnsi="Times New Roman" w:cs="Times New Roman" w:hint="eastAsia"/>
          <w:kern w:val="0"/>
          <w:sz w:val="21"/>
          <w:szCs w:val="21"/>
        </w:rPr>
        <w:t>物件</w:t>
      </w:r>
      <w:r w:rsidRPr="00AE6AF5">
        <w:rPr>
          <w:rFonts w:ascii="Times New Roman" w:eastAsia="ＭＳ 明朝" w:hAnsi="Times New Roman" w:cs="Times New Roman" w:hint="eastAsia"/>
          <w:kern w:val="0"/>
          <w:sz w:val="21"/>
          <w:szCs w:val="21"/>
        </w:rPr>
        <w:t>を転貸したとき。</w:t>
      </w:r>
    </w:p>
    <w:p w14:paraId="46AF095A" w14:textId="1F2352B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四　貸付</w:t>
      </w:r>
      <w:r w:rsidR="00700DCF">
        <w:rPr>
          <w:rFonts w:ascii="Times New Roman" w:eastAsia="ＭＳ 明朝" w:hAnsi="Times New Roman" w:cs="Times New Roman" w:hint="eastAsia"/>
          <w:kern w:val="0"/>
          <w:sz w:val="21"/>
          <w:szCs w:val="21"/>
        </w:rPr>
        <w:t>物件</w:t>
      </w:r>
      <w:r w:rsidRPr="00AE6AF5">
        <w:rPr>
          <w:rFonts w:ascii="Times New Roman" w:eastAsia="ＭＳ 明朝" w:hAnsi="Times New Roman" w:cs="Times New Roman" w:hint="eastAsia"/>
          <w:kern w:val="0"/>
          <w:sz w:val="21"/>
          <w:szCs w:val="21"/>
        </w:rPr>
        <w:t>を善良な管理者の注意をもって保管しなかったとき。</w:t>
      </w:r>
    </w:p>
    <w:p w14:paraId="44069697" w14:textId="29290169"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五　契約事項の規定による条件に違反したとき。</w:t>
      </w:r>
    </w:p>
    <w:p w14:paraId="4BCBF0FA"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69E883A7"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（原状回復）</w:t>
      </w:r>
    </w:p>
    <w:p w14:paraId="180F9FE5" w14:textId="2527E533"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１０</w:t>
      </w:r>
      <w:r w:rsidRPr="00AE6AF5">
        <w:rPr>
          <w:rFonts w:ascii="Times New Roman" w:eastAsia="ＭＳ 明朝" w:hAnsi="Times New Roman" w:cs="Times New Roman" w:hint="eastAsia"/>
          <w:kern w:val="0"/>
          <w:sz w:val="21"/>
          <w:szCs w:val="21"/>
        </w:rPr>
        <w:t>条　甲又は乙が契約を解約したとき、又は貸付期間が満了したときには、乙は、自己の負担で、甲の指定する期日までに借り受けた物件を現状に回復して返還しなければならない。ただし、甲が特に承認したときはこの限りでない。</w:t>
      </w:r>
    </w:p>
    <w:p w14:paraId="2A75E232" w14:textId="18D4B103"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２　乙が原状回復の義務を履行しないときは、甲は、乙の負担においてこれを行うことができる。この場合乙は、何等の異議を申し立てることができない。</w:t>
      </w:r>
    </w:p>
    <w:p w14:paraId="07734F04"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6DAAFE6E"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（損害賠償）</w:t>
      </w:r>
    </w:p>
    <w:p w14:paraId="53EFA1B8" w14:textId="0F35001F"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１１</w:t>
      </w:r>
      <w:r w:rsidRPr="00AE6AF5">
        <w:rPr>
          <w:rFonts w:ascii="Times New Roman" w:eastAsia="ＭＳ 明朝" w:hAnsi="Times New Roman" w:cs="Times New Roman" w:hint="eastAsia"/>
          <w:kern w:val="0"/>
          <w:sz w:val="21"/>
          <w:szCs w:val="21"/>
        </w:rPr>
        <w:t>条　甲は乙が、その責に帰する事由により、貸付物件の全部又は一部を滅失又は毀損したときは、当該滅失又は毀損による貸付物件の損害額に相当する金額を損害賠償として支払わなければならない。ただし、前条の規定により貸付物件を原状回復した場合は、この限りでない。</w:t>
      </w:r>
    </w:p>
    <w:p w14:paraId="69AFA6EF" w14:textId="0C45D904"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lastRenderedPageBreak/>
        <w:t>２　前項に掲げる場合のほか、乙は、本契約書に定める義務を履行しないため損害を与えたときは、その損害額の相当する金額を損害賠償額として支払わなければならない。</w:t>
      </w:r>
    </w:p>
    <w:p w14:paraId="12A40268"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38FD129E"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（有益費等の請求権の放棄）</w:t>
      </w:r>
    </w:p>
    <w:p w14:paraId="5FC01223" w14:textId="7F525A4F"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１２</w:t>
      </w:r>
      <w:r w:rsidRPr="00AE6AF5">
        <w:rPr>
          <w:rFonts w:ascii="Times New Roman" w:eastAsia="ＭＳ 明朝" w:hAnsi="Times New Roman" w:cs="Times New Roman" w:hint="eastAsia"/>
          <w:kern w:val="0"/>
          <w:sz w:val="21"/>
          <w:szCs w:val="21"/>
        </w:rPr>
        <w:t>条　第９条に規定する契約の解約又は変更が行われた場合においては、乙は、賃貸借物件に投じた維持保存等のための有益費その他の費用が現存している場合であっても、その費用等の償還の請求はしないものとする。</w:t>
      </w:r>
    </w:p>
    <w:p w14:paraId="6684A147"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092C1576"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（実地調査等）</w:t>
      </w:r>
    </w:p>
    <w:p w14:paraId="7B3FFC39" w14:textId="6D29136B"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１３</w:t>
      </w:r>
      <w:r w:rsidRPr="00AE6AF5">
        <w:rPr>
          <w:rFonts w:ascii="Times New Roman" w:eastAsia="ＭＳ 明朝" w:hAnsi="Times New Roman" w:cs="Times New Roman" w:hint="eastAsia"/>
          <w:kern w:val="0"/>
          <w:sz w:val="21"/>
          <w:szCs w:val="21"/>
        </w:rPr>
        <w:t>条　甲は、貸付物件について随時に現地調査し、又は所要の報告を求め、その維持使用に関し指示することができる。</w:t>
      </w:r>
    </w:p>
    <w:p w14:paraId="60BC04ED"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p>
    <w:p w14:paraId="2815D96E" w14:textId="77777777"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（疑義の決定）</w:t>
      </w:r>
    </w:p>
    <w:p w14:paraId="694328ED" w14:textId="587FBD2F" w:rsidR="00AE6AF5" w:rsidRPr="00AE6AF5" w:rsidRDefault="00AE6AF5" w:rsidP="00AE6AF5">
      <w:pPr>
        <w:overflowPunct w:val="0"/>
        <w:spacing w:after="0" w:line="240" w:lineRule="auto"/>
        <w:ind w:left="139" w:hangingChars="66" w:hanging="139"/>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第</w:t>
      </w:r>
      <w:r w:rsidR="005A210C">
        <w:rPr>
          <w:rFonts w:ascii="Times New Roman" w:eastAsia="ＭＳ 明朝" w:hAnsi="Times New Roman" w:cs="Times New Roman" w:hint="eastAsia"/>
          <w:kern w:val="0"/>
          <w:sz w:val="21"/>
          <w:szCs w:val="21"/>
        </w:rPr>
        <w:t>１４</w:t>
      </w:r>
      <w:r w:rsidRPr="00AE6AF5">
        <w:rPr>
          <w:rFonts w:ascii="Times New Roman" w:eastAsia="ＭＳ 明朝" w:hAnsi="Times New Roman" w:cs="Times New Roman" w:hint="eastAsia"/>
          <w:kern w:val="0"/>
          <w:sz w:val="21"/>
          <w:szCs w:val="21"/>
        </w:rPr>
        <w:t>条　本条件に関し、疑義のあるときその他貸付物件の使用について疑義を生じたときは、すべて理事長の決定するところによるものとする。</w:t>
      </w:r>
    </w:p>
    <w:p w14:paraId="68CDB2D6"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36529848" w14:textId="30B8823E"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上記契約の証として、本書２通を作成して、甲乙記名押印の上各１通を保有する。</w:t>
      </w:r>
    </w:p>
    <w:p w14:paraId="19A8C226"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7A2CE3EC" w14:textId="1BF355F6" w:rsidR="00AE6AF5" w:rsidRDefault="005A210C" w:rsidP="005A210C">
      <w:pPr>
        <w:overflowPunct w:val="0"/>
        <w:spacing w:after="0" w:line="240" w:lineRule="auto"/>
        <w:ind w:firstLineChars="100" w:firstLine="210"/>
        <w:jc w:val="left"/>
        <w:textAlignment w:val="baseline"/>
        <w:rPr>
          <w:rFonts w:ascii="Times New Roman" w:eastAsia="ＭＳ 明朝" w:hAnsi="Times New Roman" w:cs="Times New Roman"/>
          <w:kern w:val="0"/>
          <w:sz w:val="21"/>
          <w:szCs w:val="21"/>
        </w:rPr>
      </w:pPr>
      <w:r>
        <w:rPr>
          <w:rFonts w:ascii="Times New Roman" w:eastAsia="ＭＳ 明朝" w:hAnsi="Times New Roman" w:cs="Times New Roman" w:hint="eastAsia"/>
          <w:kern w:val="0"/>
          <w:sz w:val="21"/>
          <w:szCs w:val="21"/>
        </w:rPr>
        <w:t>令和</w:t>
      </w:r>
      <w:r w:rsidR="00AE6AF5" w:rsidRPr="00AE6AF5">
        <w:rPr>
          <w:rFonts w:ascii="Times New Roman" w:eastAsia="ＭＳ 明朝" w:hAnsi="Times New Roman" w:cs="Times New Roman" w:hint="eastAsia"/>
          <w:kern w:val="0"/>
          <w:sz w:val="21"/>
          <w:szCs w:val="21"/>
        </w:rPr>
        <w:t xml:space="preserve">　年　月　日</w:t>
      </w:r>
    </w:p>
    <w:p w14:paraId="1310E68C" w14:textId="77777777" w:rsidR="005A210C" w:rsidRDefault="005A210C" w:rsidP="005A210C">
      <w:pPr>
        <w:overflowPunct w:val="0"/>
        <w:spacing w:after="0" w:line="240" w:lineRule="auto"/>
        <w:ind w:firstLineChars="100" w:firstLine="210"/>
        <w:jc w:val="left"/>
        <w:textAlignment w:val="baseline"/>
        <w:rPr>
          <w:rFonts w:ascii="Times New Roman" w:eastAsia="ＭＳ 明朝" w:hAnsi="Times New Roman" w:cs="Times New Roman"/>
          <w:kern w:val="0"/>
          <w:sz w:val="21"/>
          <w:szCs w:val="21"/>
        </w:rPr>
      </w:pPr>
    </w:p>
    <w:p w14:paraId="08C05FB4" w14:textId="77777777" w:rsidR="005A210C" w:rsidRPr="00AE6AF5" w:rsidRDefault="005A210C" w:rsidP="002632A7">
      <w:pPr>
        <w:overflowPunct w:val="0"/>
        <w:spacing w:after="0" w:line="240" w:lineRule="auto"/>
        <w:ind w:firstLineChars="100" w:firstLine="210"/>
        <w:jc w:val="left"/>
        <w:textAlignment w:val="baseline"/>
        <w:rPr>
          <w:rFonts w:ascii="Times New Roman" w:eastAsia="ＭＳ 明朝" w:hAnsi="Times New Roman" w:cs="Times New Roman"/>
          <w:kern w:val="0"/>
          <w:sz w:val="21"/>
          <w:szCs w:val="21"/>
        </w:rPr>
      </w:pPr>
    </w:p>
    <w:p w14:paraId="2730D6D0"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甲　東京都渋谷区西原２－４９－１０</w:t>
      </w:r>
    </w:p>
    <w:p w14:paraId="17ADA9A1"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kern w:val="0"/>
          <w:sz w:val="21"/>
          <w:szCs w:val="21"/>
        </w:rPr>
        <w:t xml:space="preserve">              </w:t>
      </w:r>
      <w:r w:rsidRPr="00AE6AF5">
        <w:rPr>
          <w:rFonts w:ascii="Times New Roman" w:eastAsia="ＭＳ 明朝" w:hAnsi="Times New Roman" w:cs="Times New Roman" w:hint="eastAsia"/>
          <w:kern w:val="0"/>
          <w:sz w:val="21"/>
          <w:szCs w:val="21"/>
        </w:rPr>
        <w:t>独立行政法人　製品評価技術基盤機構</w:t>
      </w:r>
    </w:p>
    <w:p w14:paraId="7C514493" w14:textId="61358AF1"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理事長　　</w:t>
      </w:r>
      <w:r w:rsidR="005A210C">
        <w:rPr>
          <w:rFonts w:ascii="Times New Roman" w:eastAsia="ＭＳ 明朝" w:hAnsi="Times New Roman" w:cs="Times New Roman" w:hint="eastAsia"/>
          <w:kern w:val="0"/>
          <w:sz w:val="21"/>
          <w:szCs w:val="21"/>
        </w:rPr>
        <w:t>長谷川　文彦</w:t>
      </w:r>
    </w:p>
    <w:p w14:paraId="54C0B95B" w14:textId="77777777" w:rsid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w:t>
      </w:r>
    </w:p>
    <w:p w14:paraId="323F5B85" w14:textId="77777777" w:rsidR="005A210C" w:rsidRPr="00AE6AF5" w:rsidRDefault="005A210C"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0093BEF0" w14:textId="5E2031D1"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r w:rsidRPr="00AE6AF5">
        <w:rPr>
          <w:rFonts w:ascii="Times New Roman" w:eastAsia="ＭＳ 明朝" w:hAnsi="Times New Roman" w:cs="Times New Roman" w:hint="eastAsia"/>
          <w:kern w:val="0"/>
          <w:sz w:val="21"/>
          <w:szCs w:val="21"/>
        </w:rPr>
        <w:t xml:space="preserve">　　　　　乙　○○○</w:t>
      </w:r>
    </w:p>
    <w:p w14:paraId="3F10BFB9" w14:textId="77777777" w:rsidR="00AE6AF5" w:rsidRPr="00AE6AF5" w:rsidRDefault="00AE6AF5" w:rsidP="00AE6AF5">
      <w:pPr>
        <w:overflowPunct w:val="0"/>
        <w:spacing w:after="0" w:line="240" w:lineRule="auto"/>
        <w:jc w:val="left"/>
        <w:textAlignment w:val="baseline"/>
        <w:rPr>
          <w:rFonts w:ascii="Times New Roman" w:eastAsia="ＭＳ 明朝" w:hAnsi="Times New Roman" w:cs="Times New Roman"/>
          <w:kern w:val="0"/>
          <w:sz w:val="21"/>
          <w:szCs w:val="21"/>
        </w:rPr>
      </w:pPr>
    </w:p>
    <w:p w14:paraId="5BADD4ED" w14:textId="77777777" w:rsidR="00AB4488" w:rsidRPr="00AE6AF5" w:rsidRDefault="00AB4488">
      <w:pPr>
        <w:rPr>
          <w:rFonts w:hint="eastAsia"/>
        </w:rPr>
      </w:pPr>
    </w:p>
    <w:sectPr w:rsidR="00AB4488" w:rsidRPr="00AE6AF5">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4447" w14:textId="77777777" w:rsidR="00E90EF7" w:rsidRDefault="00E90EF7" w:rsidP="00AE6AF5">
      <w:pPr>
        <w:spacing w:after="0" w:line="240" w:lineRule="auto"/>
        <w:rPr>
          <w:rFonts w:hint="eastAsia"/>
        </w:rPr>
      </w:pPr>
      <w:r>
        <w:separator/>
      </w:r>
    </w:p>
  </w:endnote>
  <w:endnote w:type="continuationSeparator" w:id="0">
    <w:p w14:paraId="7EC6BAFD" w14:textId="77777777" w:rsidR="00E90EF7" w:rsidRDefault="00E90EF7" w:rsidP="00AE6AF5">
      <w:pPr>
        <w:spacing w:after="0" w:line="240" w:lineRule="auto"/>
        <w:rPr>
          <w:rFonts w:hint="eastAsia"/>
        </w:rPr>
      </w:pPr>
      <w:r>
        <w:continuationSeparator/>
      </w:r>
    </w:p>
  </w:endnote>
  <w:endnote w:type="continuationNotice" w:id="1">
    <w:p w14:paraId="119DC22F" w14:textId="77777777" w:rsidR="00E90EF7" w:rsidRDefault="00E90EF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539E" w14:textId="77777777" w:rsidR="00E90EF7" w:rsidRDefault="00E90EF7" w:rsidP="00AE6AF5">
      <w:pPr>
        <w:spacing w:after="0" w:line="240" w:lineRule="auto"/>
        <w:rPr>
          <w:rFonts w:hint="eastAsia"/>
        </w:rPr>
      </w:pPr>
      <w:r>
        <w:separator/>
      </w:r>
    </w:p>
  </w:footnote>
  <w:footnote w:type="continuationSeparator" w:id="0">
    <w:p w14:paraId="3156E761" w14:textId="77777777" w:rsidR="00E90EF7" w:rsidRDefault="00E90EF7" w:rsidP="00AE6AF5">
      <w:pPr>
        <w:spacing w:after="0" w:line="240" w:lineRule="auto"/>
        <w:rPr>
          <w:rFonts w:hint="eastAsia"/>
        </w:rPr>
      </w:pPr>
      <w:r>
        <w:continuationSeparator/>
      </w:r>
    </w:p>
  </w:footnote>
  <w:footnote w:type="continuationNotice" w:id="1">
    <w:p w14:paraId="42BA8F9A" w14:textId="77777777" w:rsidR="00E90EF7" w:rsidRDefault="00E90EF7">
      <w:pPr>
        <w:spacing w:after="0" w:line="240" w:lineRule="auto"/>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3E62BC"/>
    <w:rsid w:val="000D54CE"/>
    <w:rsid w:val="001363DB"/>
    <w:rsid w:val="001B7158"/>
    <w:rsid w:val="001C1464"/>
    <w:rsid w:val="00202126"/>
    <w:rsid w:val="002442ED"/>
    <w:rsid w:val="0024670F"/>
    <w:rsid w:val="002632A7"/>
    <w:rsid w:val="003136D8"/>
    <w:rsid w:val="003149F7"/>
    <w:rsid w:val="00315D81"/>
    <w:rsid w:val="00350906"/>
    <w:rsid w:val="003B5206"/>
    <w:rsid w:val="003B5FF5"/>
    <w:rsid w:val="00410CC6"/>
    <w:rsid w:val="00420D18"/>
    <w:rsid w:val="00453531"/>
    <w:rsid w:val="004803A6"/>
    <w:rsid w:val="004B320D"/>
    <w:rsid w:val="004E5B32"/>
    <w:rsid w:val="004F79EF"/>
    <w:rsid w:val="00517004"/>
    <w:rsid w:val="00573760"/>
    <w:rsid w:val="005A210C"/>
    <w:rsid w:val="005F69B6"/>
    <w:rsid w:val="005F7EC5"/>
    <w:rsid w:val="00601166"/>
    <w:rsid w:val="00603D8E"/>
    <w:rsid w:val="00677F66"/>
    <w:rsid w:val="00697028"/>
    <w:rsid w:val="006C2E26"/>
    <w:rsid w:val="006C3F72"/>
    <w:rsid w:val="006F37D0"/>
    <w:rsid w:val="006F3D19"/>
    <w:rsid w:val="00700DCF"/>
    <w:rsid w:val="007249C7"/>
    <w:rsid w:val="00773E5D"/>
    <w:rsid w:val="007A1062"/>
    <w:rsid w:val="008032F8"/>
    <w:rsid w:val="00830482"/>
    <w:rsid w:val="008A4677"/>
    <w:rsid w:val="00902739"/>
    <w:rsid w:val="00930C1B"/>
    <w:rsid w:val="00966BC5"/>
    <w:rsid w:val="009978F4"/>
    <w:rsid w:val="009A59BC"/>
    <w:rsid w:val="00A0715C"/>
    <w:rsid w:val="00A437F4"/>
    <w:rsid w:val="00A45A03"/>
    <w:rsid w:val="00AB4488"/>
    <w:rsid w:val="00AE6AF5"/>
    <w:rsid w:val="00AF0582"/>
    <w:rsid w:val="00B50808"/>
    <w:rsid w:val="00B5348D"/>
    <w:rsid w:val="00C90973"/>
    <w:rsid w:val="00CA414A"/>
    <w:rsid w:val="00CB1C8F"/>
    <w:rsid w:val="00D22359"/>
    <w:rsid w:val="00D86EDF"/>
    <w:rsid w:val="00E7208B"/>
    <w:rsid w:val="00E852C9"/>
    <w:rsid w:val="00E90EF7"/>
    <w:rsid w:val="00EE1DCA"/>
    <w:rsid w:val="00F55269"/>
    <w:rsid w:val="00FB549E"/>
    <w:rsid w:val="053E6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E62BC"/>
  <w15:chartTrackingRefBased/>
  <w15:docId w15:val="{A6C272C3-0435-458B-BB71-CA6D86BE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AE6AF5"/>
    <w:pPr>
      <w:tabs>
        <w:tab w:val="center" w:pos="4252"/>
        <w:tab w:val="right" w:pos="8504"/>
      </w:tabs>
      <w:snapToGrid w:val="0"/>
    </w:pPr>
  </w:style>
  <w:style w:type="character" w:customStyle="1" w:styleId="ab">
    <w:name w:val="ヘッダー (文字)"/>
    <w:basedOn w:val="a0"/>
    <w:link w:val="aa"/>
    <w:uiPriority w:val="99"/>
    <w:rsid w:val="00AE6AF5"/>
  </w:style>
  <w:style w:type="paragraph" w:styleId="ac">
    <w:name w:val="footer"/>
    <w:basedOn w:val="a"/>
    <w:link w:val="ad"/>
    <w:uiPriority w:val="99"/>
    <w:unhideWhenUsed/>
    <w:rsid w:val="00AE6AF5"/>
    <w:pPr>
      <w:tabs>
        <w:tab w:val="center" w:pos="4252"/>
        <w:tab w:val="right" w:pos="8504"/>
      </w:tabs>
      <w:snapToGrid w:val="0"/>
    </w:pPr>
  </w:style>
  <w:style w:type="character" w:customStyle="1" w:styleId="ad">
    <w:name w:val="フッター (文字)"/>
    <w:basedOn w:val="a0"/>
    <w:link w:val="ac"/>
    <w:uiPriority w:val="99"/>
    <w:rsid w:val="00AE6AF5"/>
  </w:style>
  <w:style w:type="character" w:styleId="ae">
    <w:name w:val="annotation reference"/>
    <w:basedOn w:val="a0"/>
    <w:uiPriority w:val="99"/>
    <w:semiHidden/>
    <w:unhideWhenUsed/>
    <w:rsid w:val="00D22359"/>
    <w:rPr>
      <w:sz w:val="18"/>
      <w:szCs w:val="18"/>
    </w:rPr>
  </w:style>
  <w:style w:type="paragraph" w:styleId="af">
    <w:name w:val="annotation text"/>
    <w:basedOn w:val="a"/>
    <w:link w:val="af0"/>
    <w:uiPriority w:val="99"/>
    <w:unhideWhenUsed/>
    <w:rsid w:val="00D22359"/>
    <w:pPr>
      <w:jc w:val="left"/>
    </w:pPr>
  </w:style>
  <w:style w:type="character" w:customStyle="1" w:styleId="af0">
    <w:name w:val="コメント文字列 (文字)"/>
    <w:basedOn w:val="a0"/>
    <w:link w:val="af"/>
    <w:uiPriority w:val="99"/>
    <w:rsid w:val="00D22359"/>
  </w:style>
  <w:style w:type="paragraph" w:styleId="af1">
    <w:name w:val="annotation subject"/>
    <w:basedOn w:val="af"/>
    <w:next w:val="af"/>
    <w:link w:val="af2"/>
    <w:uiPriority w:val="99"/>
    <w:semiHidden/>
    <w:unhideWhenUsed/>
    <w:rsid w:val="00D22359"/>
    <w:rPr>
      <w:b/>
      <w:bCs/>
    </w:rPr>
  </w:style>
  <w:style w:type="character" w:customStyle="1" w:styleId="af2">
    <w:name w:val="コメント内容 (文字)"/>
    <w:basedOn w:val="af0"/>
    <w:link w:val="af1"/>
    <w:uiPriority w:val="99"/>
    <w:semiHidden/>
    <w:rsid w:val="00D22359"/>
    <w:rPr>
      <w:b/>
      <w:bCs/>
    </w:rPr>
  </w:style>
  <w:style w:type="character" w:styleId="af3">
    <w:name w:val="Hyperlink"/>
    <w:basedOn w:val="a0"/>
    <w:uiPriority w:val="99"/>
    <w:unhideWhenUsed/>
    <w:rsid w:val="00D22359"/>
    <w:rPr>
      <w:color w:val="467886" w:themeColor="hyperlink"/>
      <w:u w:val="single"/>
    </w:rPr>
  </w:style>
  <w:style w:type="character" w:styleId="af4">
    <w:name w:val="Unresolved Mention"/>
    <w:basedOn w:val="a0"/>
    <w:uiPriority w:val="99"/>
    <w:semiHidden/>
    <w:unhideWhenUsed/>
    <w:rsid w:val="00D22359"/>
    <w:rPr>
      <w:color w:val="605E5C"/>
      <w:shd w:val="clear" w:color="auto" w:fill="E1DFDD"/>
    </w:rPr>
  </w:style>
  <w:style w:type="paragraph" w:styleId="af5">
    <w:name w:val="Revision"/>
    <w:hidden/>
    <w:uiPriority w:val="99"/>
    <w:semiHidden/>
    <w:rsid w:val="00CB1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98700bf62bdd894aaa276b88b57a170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9225238802b302b09f2c83d60b69b37f"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4ED0E-0C08-49EA-9C6F-927D6E9B0529}">
  <ds:schemaRefs>
    <ds:schemaRef ds:uri="http://schemas.openxmlformats.org/officeDocument/2006/bibliography"/>
  </ds:schemaRefs>
</ds:datastoreItem>
</file>

<file path=customXml/itemProps2.xml><?xml version="1.0" encoding="utf-8"?>
<ds:datastoreItem xmlns:ds="http://schemas.openxmlformats.org/officeDocument/2006/customXml" ds:itemID="{6BF871BC-4A32-4766-AA94-9D5E79FC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3F5AD-18C9-4BEE-9A35-422C4A6B7C92}">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07679710-1CFB-44B2-B951-624CB9CB278A}">
  <ds:schemaRefs>
    <ds:schemaRef ds:uri="http://schemas.microsoft.com/sharepoint/v3/contenttype/forms"/>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3</Pages>
  <Words>315</Words>
  <Characters>1801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2112</CharactersWithSpaces>
  <SharedDoc>false</SharedDoc>
  <HLinks>
    <vt:vector size="6" baseType="variant">
      <vt:variant>
        <vt:i4>2097190</vt:i4>
      </vt:variant>
      <vt:variant>
        <vt:i4>0</vt:i4>
      </vt:variant>
      <vt:variant>
        <vt:i4>0</vt:i4>
      </vt:variant>
      <vt:variant>
        <vt:i4>5</vt:i4>
      </vt:variant>
      <vt:variant>
        <vt:lpwstr>https://nitelan.sharepoint.com/:w:/r/sites/main/library/Doc04/%EF%BC%94%EF%BC%8E%EF%BC%91%E8%A6%8F%E7%A8%8B%EF%BC%88%E6%9C%80%E6%96%B0%E7%89%88%EF%BC%89/%EF%BC%90%EF%BC%98%EF%BC%8E%E8%B2%A1%E5%8B%99%E3%83%BB%E4%BC%9A%E8%A8%88%E5%88%86%E9%87%8E/%EF%BC%90%EF%BC%98%EF%BC%8D%EF%BC%90%EF%BC%93%E8%B3%87%E7%94%A3%E7%AE%A1%E7%90%86/%E2%98%85%E8%B3%87%E7%94%A3%E8%B2%B8%E4%BB%98%E5%8F%96%E6%89%B1%E5%9F%BA%E6%BA%96%E3%80%80%E7%AC%AC%EF%BC%96%E7%89%88/%E3%80%90%E6%96%BD%E8%A1%8C%E7%89%88%E3%80%91%E8%B3%87%E7%94%A3%E8%B2%B8%E4%BB%98%E5%8F%96%E6%89%B1%E5%9F%BA%E6%BA%96%E7%AC%AC6%E7%89%88%E3%80%90%E6%A9%9F1%E5%AE%8C2%E5%8F%AF2%E3%80%91%EF%BC%88%E6%A9%9F%E6%A7%8B%E5%86%85%E9%99%90%E3%82%8A%EF%BC%89.docx?d=w1d40e9fba01e47e9af8a857c1cc93cbd&amp;csf=1&amp;web=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